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495"/>
        <w:gridCol w:w="4394"/>
      </w:tblGrid>
      <w:tr w:rsidR="0051775C" w:rsidRPr="00460962" w:rsidTr="004D4157">
        <w:trPr>
          <w:trHeight w:val="1256"/>
        </w:trPr>
        <w:tc>
          <w:tcPr>
            <w:tcW w:w="5495" w:type="dxa"/>
          </w:tcPr>
          <w:p w:rsidR="0051775C" w:rsidRPr="00460962" w:rsidRDefault="0051775C" w:rsidP="004D4157">
            <w:pPr>
              <w:rPr>
                <w:b/>
                <w:szCs w:val="28"/>
              </w:rPr>
            </w:pPr>
          </w:p>
        </w:tc>
        <w:tc>
          <w:tcPr>
            <w:tcW w:w="4394" w:type="dxa"/>
          </w:tcPr>
          <w:p w:rsidR="00F20AB0" w:rsidRPr="00F20AB0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Приложение № </w:t>
            </w:r>
            <w:r w:rsidR="00F43385">
              <w:rPr>
                <w:bCs/>
              </w:rPr>
              <w:t>14</w:t>
            </w:r>
            <w:r w:rsidRPr="00F20AB0">
              <w:rPr>
                <w:bCs/>
              </w:rPr>
              <w:t xml:space="preserve">  </w:t>
            </w:r>
          </w:p>
          <w:p w:rsidR="00F20AB0" w:rsidRPr="00F20AB0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>к Соглашению о тарифах на</w:t>
            </w:r>
          </w:p>
          <w:p w:rsidR="00F20AB0" w:rsidRPr="00F20AB0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 оплату медицинской помощи</w:t>
            </w:r>
          </w:p>
          <w:p w:rsidR="00F20AB0" w:rsidRPr="00F20AB0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 по обязательному медицинскому</w:t>
            </w:r>
          </w:p>
          <w:p w:rsidR="00F20AB0" w:rsidRPr="00F20AB0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 страхованию на территории </w:t>
            </w:r>
          </w:p>
          <w:p w:rsidR="0051775C" w:rsidRPr="00460962" w:rsidRDefault="00F20AB0" w:rsidP="00F20AB0">
            <w:pPr>
              <w:spacing w:line="240" w:lineRule="exact"/>
              <w:jc w:val="both"/>
              <w:rPr>
                <w:szCs w:val="28"/>
                <w:lang w:eastAsia="ja-JP"/>
              </w:rPr>
            </w:pPr>
            <w:r>
              <w:rPr>
                <w:bCs/>
              </w:rPr>
              <w:t xml:space="preserve">                </w:t>
            </w:r>
            <w:r w:rsidRPr="00F20AB0">
              <w:rPr>
                <w:bCs/>
              </w:rPr>
              <w:t>Хабаровского края на 201</w:t>
            </w:r>
            <w:r>
              <w:rPr>
                <w:bCs/>
              </w:rPr>
              <w:t>5</w:t>
            </w:r>
            <w:r w:rsidRPr="00F20AB0">
              <w:rPr>
                <w:bCs/>
              </w:rPr>
              <w:t xml:space="preserve"> год</w:t>
            </w:r>
            <w:r w:rsidRPr="00F20AB0">
              <w:rPr>
                <w:bCs/>
                <w:sz w:val="28"/>
                <w:szCs w:val="28"/>
                <w:lang w:eastAsia="ja-JP"/>
              </w:rPr>
              <w:t xml:space="preserve"> </w:t>
            </w:r>
          </w:p>
        </w:tc>
      </w:tr>
    </w:tbl>
    <w:p w:rsidR="0051775C" w:rsidRDefault="0051775C" w:rsidP="0051775C">
      <w:pPr>
        <w:jc w:val="center"/>
      </w:pPr>
    </w:p>
    <w:p w:rsidR="00BF695D" w:rsidRDefault="00BF695D" w:rsidP="0051775C">
      <w:pPr>
        <w:jc w:val="center"/>
      </w:pPr>
    </w:p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9200"/>
      </w:tblGrid>
      <w:tr w:rsidR="0051775C" w:rsidRPr="00460962" w:rsidTr="005E2B89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75C" w:rsidRPr="00EE5A96" w:rsidRDefault="00BE5700" w:rsidP="00777865">
            <w:pPr>
              <w:jc w:val="center"/>
              <w:rPr>
                <w:b/>
                <w:color w:val="000000"/>
                <w:szCs w:val="28"/>
              </w:rPr>
            </w:pPr>
            <w:r w:rsidRPr="00EE5A96">
              <w:rPr>
                <w:b/>
                <w:sz w:val="28"/>
              </w:rPr>
              <w:t>Коэффици</w:t>
            </w:r>
            <w:r w:rsidR="00777865" w:rsidRPr="00EE5A96">
              <w:rPr>
                <w:b/>
                <w:sz w:val="28"/>
              </w:rPr>
              <w:t>ент</w:t>
            </w:r>
            <w:r w:rsidR="00EE5A96">
              <w:rPr>
                <w:b/>
                <w:sz w:val="28"/>
              </w:rPr>
              <w:t>ы</w:t>
            </w:r>
            <w:r w:rsidR="00777865" w:rsidRPr="00EE5A96">
              <w:rPr>
                <w:b/>
                <w:sz w:val="28"/>
              </w:rPr>
              <w:t xml:space="preserve"> сложности курации пациентов</w:t>
            </w:r>
          </w:p>
        </w:tc>
      </w:tr>
    </w:tbl>
    <w:p w:rsidR="0051775C" w:rsidRDefault="0051775C" w:rsidP="0051775C">
      <w:pPr>
        <w:jc w:val="center"/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BE5700" w:rsidRPr="00405E68" w:rsidTr="00924A44">
        <w:tc>
          <w:tcPr>
            <w:tcW w:w="7338" w:type="dxa"/>
          </w:tcPr>
          <w:p w:rsidR="00BE5700" w:rsidRPr="00405E68" w:rsidRDefault="00BE5700" w:rsidP="00924A44">
            <w:pPr>
              <w:pStyle w:val="Style20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405E68">
              <w:rPr>
                <w:b/>
              </w:rPr>
              <w:t>Критерии для установления коэффициента сложности курации</w:t>
            </w:r>
          </w:p>
        </w:tc>
        <w:tc>
          <w:tcPr>
            <w:tcW w:w="2233" w:type="dxa"/>
          </w:tcPr>
          <w:p w:rsidR="00BE5700" w:rsidRPr="00405E68" w:rsidRDefault="00BE5700" w:rsidP="00924A44">
            <w:pPr>
              <w:pStyle w:val="Style20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405E68">
              <w:rPr>
                <w:b/>
              </w:rPr>
              <w:t>Значение коэ</w:t>
            </w:r>
            <w:r w:rsidRPr="00405E68">
              <w:rPr>
                <w:b/>
              </w:rPr>
              <w:t>ф</w:t>
            </w:r>
            <w:r w:rsidRPr="00405E68">
              <w:rPr>
                <w:b/>
              </w:rPr>
              <w:t>фици</w:t>
            </w:r>
            <w:r w:rsidR="00EE5A96">
              <w:rPr>
                <w:b/>
              </w:rPr>
              <w:t>е</w:t>
            </w:r>
            <w:r w:rsidRPr="00405E68">
              <w:rPr>
                <w:b/>
              </w:rPr>
              <w:t>нта</w:t>
            </w:r>
          </w:p>
        </w:tc>
      </w:tr>
      <w:tr w:rsidR="00BE5700" w:rsidRPr="00405E68" w:rsidTr="00924A44">
        <w:tc>
          <w:tcPr>
            <w:tcW w:w="7338" w:type="dxa"/>
          </w:tcPr>
          <w:p w:rsidR="00BE5700" w:rsidRPr="00405E68" w:rsidRDefault="00BE5700" w:rsidP="00924A44">
            <w:pPr>
              <w:pStyle w:val="Style20"/>
              <w:widowControl/>
              <w:spacing w:line="240" w:lineRule="auto"/>
              <w:ind w:firstLine="0"/>
            </w:pPr>
            <w:r w:rsidRPr="00405E68">
              <w:rPr>
                <w:rStyle w:val="FontStyle60"/>
              </w:rPr>
              <w:t xml:space="preserve">Сложность лечения пациента, связанная с возрастом (дети до 1 года) </w:t>
            </w:r>
          </w:p>
        </w:tc>
        <w:tc>
          <w:tcPr>
            <w:tcW w:w="2233" w:type="dxa"/>
          </w:tcPr>
          <w:p w:rsidR="00BE5700" w:rsidRPr="00405E68" w:rsidRDefault="00BE5700" w:rsidP="00BE5700">
            <w:pPr>
              <w:pStyle w:val="Style20"/>
              <w:widowControl/>
              <w:spacing w:line="240" w:lineRule="auto"/>
              <w:ind w:firstLine="0"/>
              <w:jc w:val="center"/>
            </w:pPr>
            <w:r>
              <w:t>1,03</w:t>
            </w:r>
          </w:p>
        </w:tc>
      </w:tr>
      <w:tr w:rsidR="00BE5700" w:rsidRPr="00405E68" w:rsidTr="00924A44">
        <w:tc>
          <w:tcPr>
            <w:tcW w:w="7338" w:type="dxa"/>
          </w:tcPr>
          <w:p w:rsidR="00BE5700" w:rsidRPr="00405E68" w:rsidRDefault="00BE5700" w:rsidP="00924A44">
            <w:pPr>
              <w:pStyle w:val="Style20"/>
              <w:widowControl/>
              <w:spacing w:line="240" w:lineRule="auto"/>
              <w:ind w:firstLine="0"/>
              <w:rPr>
                <w:rStyle w:val="FontStyle60"/>
              </w:rPr>
            </w:pPr>
            <w:r w:rsidRPr="00405E68">
              <w:rPr>
                <w:rStyle w:val="FontStyle60"/>
              </w:rPr>
              <w:t>Предоставление спального места и питания при совместном нахождении одного из родителей, иного члена семьи или иного законного представителя в медицинской организации в стац</w:t>
            </w:r>
            <w:r w:rsidRPr="00405E68">
              <w:rPr>
                <w:rStyle w:val="FontStyle60"/>
              </w:rPr>
              <w:t>и</w:t>
            </w:r>
            <w:r w:rsidRPr="00405E68">
              <w:rPr>
                <w:rStyle w:val="FontStyle60"/>
              </w:rPr>
              <w:t>онарных условиях с ребенком до достижения им возраста 1 г</w:t>
            </w:r>
            <w:r w:rsidRPr="00405E68">
              <w:rPr>
                <w:rStyle w:val="FontStyle60"/>
              </w:rPr>
              <w:t>о</w:t>
            </w:r>
            <w:r w:rsidRPr="00405E68">
              <w:rPr>
                <w:rStyle w:val="FontStyle60"/>
              </w:rPr>
              <w:t>да</w:t>
            </w:r>
          </w:p>
        </w:tc>
        <w:tc>
          <w:tcPr>
            <w:tcW w:w="2233" w:type="dxa"/>
          </w:tcPr>
          <w:p w:rsidR="00BE5700" w:rsidRPr="00405E68" w:rsidRDefault="00BE5700" w:rsidP="00BE5700">
            <w:pPr>
              <w:pStyle w:val="Style20"/>
              <w:widowControl/>
              <w:spacing w:line="240" w:lineRule="auto"/>
              <w:ind w:firstLine="0"/>
              <w:jc w:val="center"/>
            </w:pPr>
            <w:r>
              <w:t>1,06</w:t>
            </w:r>
          </w:p>
        </w:tc>
        <w:bookmarkStart w:id="0" w:name="_GoBack"/>
        <w:bookmarkEnd w:id="0"/>
      </w:tr>
      <w:tr w:rsidR="00BE5700" w:rsidRPr="00405E68" w:rsidTr="00924A44">
        <w:tc>
          <w:tcPr>
            <w:tcW w:w="7338" w:type="dxa"/>
          </w:tcPr>
          <w:p w:rsidR="00BE5700" w:rsidRPr="00405E68" w:rsidRDefault="00BE5700" w:rsidP="00924A44">
            <w:pPr>
              <w:pStyle w:val="Style20"/>
              <w:widowControl/>
              <w:spacing w:line="240" w:lineRule="auto"/>
              <w:ind w:firstLine="0"/>
            </w:pPr>
            <w:r w:rsidRPr="00405E68">
              <w:rPr>
                <w:rStyle w:val="FontStyle60"/>
              </w:rPr>
              <w:t xml:space="preserve">Сложность лечения пациента, связанная с возрастом (дети от 1 года до 4 лет и лица старше </w:t>
            </w:r>
            <w:r w:rsidRPr="00FE110D">
              <w:rPr>
                <w:rStyle w:val="FontStyle56"/>
                <w:b w:val="0"/>
                <w:sz w:val="24"/>
                <w:szCs w:val="24"/>
              </w:rPr>
              <w:t>75</w:t>
            </w:r>
            <w:r w:rsidRPr="00405E68">
              <w:rPr>
                <w:rStyle w:val="FontStyle56"/>
                <w:sz w:val="24"/>
                <w:szCs w:val="24"/>
              </w:rPr>
              <w:t xml:space="preserve"> </w:t>
            </w:r>
            <w:r w:rsidRPr="00405E68">
              <w:rPr>
                <w:rStyle w:val="FontStyle60"/>
              </w:rPr>
              <w:t>лет)</w:t>
            </w:r>
          </w:p>
        </w:tc>
        <w:tc>
          <w:tcPr>
            <w:tcW w:w="2233" w:type="dxa"/>
          </w:tcPr>
          <w:p w:rsidR="00BE5700" w:rsidRPr="00405E68" w:rsidRDefault="00BE5700" w:rsidP="00BE5700">
            <w:pPr>
              <w:pStyle w:val="Style20"/>
              <w:widowControl/>
              <w:spacing w:line="240" w:lineRule="auto"/>
              <w:ind w:firstLine="0"/>
              <w:jc w:val="center"/>
            </w:pPr>
            <w:r>
              <w:t>1,02</w:t>
            </w:r>
          </w:p>
        </w:tc>
      </w:tr>
      <w:tr w:rsidR="00BE5700" w:rsidRPr="00405E68" w:rsidTr="00924A44">
        <w:tc>
          <w:tcPr>
            <w:tcW w:w="7338" w:type="dxa"/>
          </w:tcPr>
          <w:p w:rsidR="00BE5700" w:rsidRPr="00405E68" w:rsidRDefault="00BE5700" w:rsidP="00924A44">
            <w:pPr>
              <w:pStyle w:val="Style20"/>
              <w:widowControl/>
              <w:spacing w:line="240" w:lineRule="auto"/>
              <w:ind w:firstLine="0"/>
            </w:pPr>
            <w:r w:rsidRPr="00405E68">
              <w:rPr>
                <w:rStyle w:val="FontStyle60"/>
              </w:rPr>
              <w:t>Предоставление спального места и питания при совместном нахождении одного из родителей, иного члена семьи или иного законного представителя в медицинской организации в стац</w:t>
            </w:r>
            <w:r w:rsidRPr="00405E68">
              <w:rPr>
                <w:rStyle w:val="FontStyle60"/>
              </w:rPr>
              <w:t>и</w:t>
            </w:r>
            <w:r w:rsidRPr="00405E68">
              <w:rPr>
                <w:rStyle w:val="FontStyle60"/>
              </w:rPr>
              <w:t>онарных условиях с ребенком до достижения им</w:t>
            </w:r>
            <w:r>
              <w:rPr>
                <w:rStyle w:val="FontStyle60"/>
              </w:rPr>
              <w:t xml:space="preserve"> возраста</w:t>
            </w:r>
            <w:r w:rsidRPr="00405E68">
              <w:rPr>
                <w:rStyle w:val="FontStyle60"/>
              </w:rPr>
              <w:t xml:space="preserve"> от 1 года до 4 лет, а с ребенком старше указанного возраста - при наличии медицинских показаний</w:t>
            </w:r>
          </w:p>
        </w:tc>
        <w:tc>
          <w:tcPr>
            <w:tcW w:w="2233" w:type="dxa"/>
          </w:tcPr>
          <w:p w:rsidR="00BE5700" w:rsidRPr="00405E68" w:rsidRDefault="00BE5700" w:rsidP="00BE5700">
            <w:pPr>
              <w:pStyle w:val="Style20"/>
              <w:widowControl/>
              <w:spacing w:line="240" w:lineRule="auto"/>
              <w:ind w:firstLine="0"/>
              <w:jc w:val="center"/>
            </w:pPr>
            <w:r>
              <w:t>1,05</w:t>
            </w:r>
          </w:p>
        </w:tc>
      </w:tr>
      <w:tr w:rsidR="00BE5700" w:rsidRPr="00405E68" w:rsidTr="00924A44">
        <w:tc>
          <w:tcPr>
            <w:tcW w:w="7338" w:type="dxa"/>
          </w:tcPr>
          <w:p w:rsidR="00BE5700" w:rsidRPr="00405E68" w:rsidRDefault="00BE5700" w:rsidP="00BE5700">
            <w:pPr>
              <w:pStyle w:val="Style20"/>
              <w:widowControl/>
              <w:spacing w:line="240" w:lineRule="auto"/>
              <w:ind w:firstLine="0"/>
            </w:pPr>
            <w:r w:rsidRPr="00405E68">
              <w:rPr>
                <w:rStyle w:val="FontStyle60"/>
              </w:rPr>
              <w:t>Наличие осложнений заболевания/сопутствующих заболеваний (в том числе органной</w:t>
            </w:r>
            <w:r>
              <w:rPr>
                <w:rStyle w:val="FontStyle60"/>
              </w:rPr>
              <w:t xml:space="preserve">/полиорганной недостаточности) </w:t>
            </w:r>
          </w:p>
        </w:tc>
        <w:tc>
          <w:tcPr>
            <w:tcW w:w="2233" w:type="dxa"/>
          </w:tcPr>
          <w:p w:rsidR="00BE5700" w:rsidRPr="00405E68" w:rsidRDefault="00BE5700" w:rsidP="00BE5700">
            <w:pPr>
              <w:pStyle w:val="Style20"/>
              <w:widowControl/>
              <w:spacing w:line="240" w:lineRule="auto"/>
              <w:ind w:firstLine="0"/>
              <w:jc w:val="center"/>
            </w:pPr>
            <w:r>
              <w:t>1,12</w:t>
            </w:r>
          </w:p>
        </w:tc>
      </w:tr>
      <w:tr w:rsidR="00BE5700" w:rsidRPr="00405E68" w:rsidTr="00924A44">
        <w:tc>
          <w:tcPr>
            <w:tcW w:w="7338" w:type="dxa"/>
          </w:tcPr>
          <w:p w:rsidR="00BE5700" w:rsidRPr="00405E68" w:rsidRDefault="00BE5700" w:rsidP="00BE5700">
            <w:pPr>
              <w:pStyle w:val="Style20"/>
              <w:widowControl/>
              <w:spacing w:line="240" w:lineRule="auto"/>
              <w:ind w:firstLine="0"/>
            </w:pPr>
            <w:r w:rsidRPr="00405E68">
              <w:rPr>
                <w:rStyle w:val="FontStyle60"/>
              </w:rPr>
              <w:t>Проведение сочетанных хирургических вмеша</w:t>
            </w:r>
            <w:r>
              <w:rPr>
                <w:rStyle w:val="FontStyle60"/>
              </w:rPr>
              <w:t>тельств в рамках отдельных КСГ</w:t>
            </w:r>
            <w:r w:rsidRPr="00405E68">
              <w:rPr>
                <w:rStyle w:val="FontStyle60"/>
              </w:rPr>
              <w:t>, а также однотипных операций на парных о</w:t>
            </w:r>
            <w:r w:rsidRPr="00405E68">
              <w:rPr>
                <w:rStyle w:val="FontStyle60"/>
              </w:rPr>
              <w:t>р</w:t>
            </w:r>
            <w:r w:rsidRPr="00405E68">
              <w:rPr>
                <w:rStyle w:val="FontStyle60"/>
              </w:rPr>
              <w:t>ганах</w:t>
            </w:r>
          </w:p>
        </w:tc>
        <w:tc>
          <w:tcPr>
            <w:tcW w:w="2233" w:type="dxa"/>
          </w:tcPr>
          <w:p w:rsidR="00BE5700" w:rsidRPr="00405E68" w:rsidRDefault="00BE5700" w:rsidP="00BE5700">
            <w:pPr>
              <w:pStyle w:val="Style20"/>
              <w:widowControl/>
              <w:spacing w:line="240" w:lineRule="auto"/>
              <w:ind w:firstLine="0"/>
              <w:jc w:val="center"/>
            </w:pPr>
            <w:r>
              <w:t>1,17</w:t>
            </w:r>
          </w:p>
        </w:tc>
      </w:tr>
    </w:tbl>
    <w:p w:rsidR="00BE5700" w:rsidRPr="00460962" w:rsidRDefault="00BE5700" w:rsidP="0051775C">
      <w:pPr>
        <w:jc w:val="center"/>
      </w:pPr>
    </w:p>
    <w:sectPr w:rsidR="00BE5700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1775C"/>
    <w:rsid w:val="0007544B"/>
    <w:rsid w:val="000B2CAE"/>
    <w:rsid w:val="000C1A97"/>
    <w:rsid w:val="00104E0C"/>
    <w:rsid w:val="002F42B4"/>
    <w:rsid w:val="00341D3E"/>
    <w:rsid w:val="004D4157"/>
    <w:rsid w:val="0051775C"/>
    <w:rsid w:val="00573A90"/>
    <w:rsid w:val="0057577D"/>
    <w:rsid w:val="005E2B89"/>
    <w:rsid w:val="00685592"/>
    <w:rsid w:val="007430DF"/>
    <w:rsid w:val="00777865"/>
    <w:rsid w:val="00846E3E"/>
    <w:rsid w:val="00994762"/>
    <w:rsid w:val="00BD697A"/>
    <w:rsid w:val="00BE1EE4"/>
    <w:rsid w:val="00BE5700"/>
    <w:rsid w:val="00BF695D"/>
    <w:rsid w:val="00CE5BBA"/>
    <w:rsid w:val="00EB25E6"/>
    <w:rsid w:val="00EB32E7"/>
    <w:rsid w:val="00EB5777"/>
    <w:rsid w:val="00EC2C65"/>
    <w:rsid w:val="00EE5A96"/>
    <w:rsid w:val="00F15BFB"/>
    <w:rsid w:val="00F20AB0"/>
    <w:rsid w:val="00F4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customStyle="1" w:styleId="Style20">
    <w:name w:val="Style20"/>
    <w:basedOn w:val="a"/>
    <w:uiPriority w:val="99"/>
    <w:rsid w:val="00BE5700"/>
    <w:pPr>
      <w:widowControl w:val="0"/>
      <w:autoSpaceDE w:val="0"/>
      <w:autoSpaceDN w:val="0"/>
      <w:adjustRightInd w:val="0"/>
      <w:spacing w:line="369" w:lineRule="exact"/>
      <w:ind w:firstLine="720"/>
      <w:jc w:val="both"/>
    </w:pPr>
    <w:rPr>
      <w:rFonts w:eastAsiaTheme="minorEastAsia"/>
    </w:rPr>
  </w:style>
  <w:style w:type="character" w:customStyle="1" w:styleId="FontStyle56">
    <w:name w:val="Font Style56"/>
    <w:basedOn w:val="a0"/>
    <w:uiPriority w:val="99"/>
    <w:rsid w:val="00BE570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BE570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Глыбоцкая Наталья Ивановна</dc:creator>
  <cp:keywords/>
  <cp:lastModifiedBy>Ларионов Сергей Васильевич</cp:lastModifiedBy>
  <cp:revision>11</cp:revision>
  <cp:lastPrinted>2014-12-29T04:33:00Z</cp:lastPrinted>
  <dcterms:created xsi:type="dcterms:W3CDTF">2014-12-26T04:35:00Z</dcterms:created>
  <dcterms:modified xsi:type="dcterms:W3CDTF">2015-01-13T06:23:00Z</dcterms:modified>
</cp:coreProperties>
</file>